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5F" w:rsidRPr="009767AC" w:rsidRDefault="001357E8" w:rsidP="00F273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F2735F" w:rsidRPr="009767AC">
        <w:rPr>
          <w:b/>
          <w:sz w:val="32"/>
          <w:szCs w:val="32"/>
        </w:rPr>
        <w:t>Публичный отчет за 2011-2012 учебный год</w:t>
      </w:r>
    </w:p>
    <w:p w:rsidR="00F2735F" w:rsidRPr="009767AC" w:rsidRDefault="00F2735F" w:rsidP="00F2735F">
      <w:pPr>
        <w:jc w:val="center"/>
        <w:rPr>
          <w:b/>
          <w:sz w:val="32"/>
          <w:szCs w:val="32"/>
        </w:rPr>
      </w:pPr>
      <w:r w:rsidRPr="009767AC">
        <w:rPr>
          <w:b/>
          <w:sz w:val="32"/>
          <w:szCs w:val="32"/>
        </w:rPr>
        <w:t>муниципального бюджетного дошкольного образовательного</w:t>
      </w:r>
    </w:p>
    <w:p w:rsidR="009767AC" w:rsidRDefault="00F2735F" w:rsidP="00F2735F">
      <w:pPr>
        <w:jc w:val="center"/>
        <w:rPr>
          <w:b/>
          <w:sz w:val="32"/>
          <w:szCs w:val="32"/>
        </w:rPr>
      </w:pPr>
      <w:r w:rsidRPr="009767AC">
        <w:rPr>
          <w:b/>
          <w:sz w:val="32"/>
          <w:szCs w:val="32"/>
        </w:rPr>
        <w:t xml:space="preserve">учреждения «Детский сад № 36 » города Чебоксары </w:t>
      </w:r>
    </w:p>
    <w:p w:rsidR="00F2735F" w:rsidRPr="009767AC" w:rsidRDefault="00F2735F" w:rsidP="00F2735F">
      <w:pPr>
        <w:jc w:val="center"/>
        <w:rPr>
          <w:b/>
          <w:sz w:val="32"/>
          <w:szCs w:val="32"/>
        </w:rPr>
      </w:pPr>
      <w:r w:rsidRPr="009767AC">
        <w:rPr>
          <w:b/>
          <w:sz w:val="32"/>
          <w:szCs w:val="32"/>
        </w:rPr>
        <w:t>Чувашской Республики</w:t>
      </w:r>
    </w:p>
    <w:p w:rsidR="009767AC" w:rsidRDefault="009767AC" w:rsidP="00F2735F">
      <w:pPr>
        <w:ind w:firstLine="900"/>
        <w:jc w:val="both"/>
        <w:rPr>
          <w:sz w:val="28"/>
          <w:szCs w:val="28"/>
        </w:rPr>
      </w:pPr>
    </w:p>
    <w:p w:rsidR="009767AC" w:rsidRDefault="009767AC" w:rsidP="00F2735F">
      <w:pPr>
        <w:ind w:firstLine="900"/>
        <w:jc w:val="both"/>
        <w:rPr>
          <w:sz w:val="28"/>
          <w:szCs w:val="28"/>
        </w:rPr>
      </w:pPr>
    </w:p>
    <w:p w:rsidR="00F2735F" w:rsidRPr="00462321" w:rsidRDefault="00843BC0" w:rsidP="00F2735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735F" w:rsidRPr="00462321">
        <w:rPr>
          <w:sz w:val="28"/>
          <w:szCs w:val="28"/>
        </w:rPr>
        <w:t>Детский сад функционирует с 1960 г.</w:t>
      </w:r>
      <w:r w:rsidR="00F2735F">
        <w:rPr>
          <w:sz w:val="28"/>
          <w:szCs w:val="28"/>
        </w:rPr>
        <w:t xml:space="preserve"> </w:t>
      </w:r>
      <w:r w:rsidR="00F2735F" w:rsidRPr="00462321">
        <w:rPr>
          <w:sz w:val="28"/>
          <w:szCs w:val="28"/>
        </w:rPr>
        <w:t xml:space="preserve">(1-этажное здание), пристрой с 1975 года. Проектная мощность </w:t>
      </w:r>
      <w:r w:rsidR="00F2735F">
        <w:rPr>
          <w:sz w:val="28"/>
          <w:szCs w:val="28"/>
        </w:rPr>
        <w:t>– 1</w:t>
      </w:r>
      <w:r w:rsidR="008C3E5E">
        <w:rPr>
          <w:sz w:val="28"/>
          <w:szCs w:val="28"/>
        </w:rPr>
        <w:t>67</w:t>
      </w:r>
      <w:r w:rsidR="00F2735F">
        <w:rPr>
          <w:sz w:val="28"/>
          <w:szCs w:val="28"/>
        </w:rPr>
        <w:t xml:space="preserve"> мест. Работает 8 групп: 1</w:t>
      </w:r>
      <w:r w:rsidR="00F2735F" w:rsidRPr="00462321">
        <w:rPr>
          <w:sz w:val="28"/>
          <w:szCs w:val="28"/>
        </w:rPr>
        <w:t xml:space="preserve"> </w:t>
      </w:r>
      <w:r w:rsidR="00F2735F" w:rsidRPr="004D165A">
        <w:rPr>
          <w:sz w:val="28"/>
          <w:szCs w:val="28"/>
        </w:rPr>
        <w:t xml:space="preserve">- </w:t>
      </w:r>
      <w:r w:rsidR="00F2735F">
        <w:rPr>
          <w:sz w:val="28"/>
          <w:szCs w:val="28"/>
        </w:rPr>
        <w:t>для детей  до 3-х лет, 7 – дошкольных групп от</w:t>
      </w:r>
      <w:r>
        <w:rPr>
          <w:sz w:val="28"/>
          <w:szCs w:val="28"/>
        </w:rPr>
        <w:t xml:space="preserve"> </w:t>
      </w:r>
      <w:r w:rsidR="008C3E5E">
        <w:rPr>
          <w:sz w:val="28"/>
          <w:szCs w:val="28"/>
        </w:rPr>
        <w:t xml:space="preserve">3 до 7 лет. </w:t>
      </w:r>
      <w:r w:rsidR="00F2735F" w:rsidRPr="00462321">
        <w:rPr>
          <w:sz w:val="28"/>
          <w:szCs w:val="28"/>
        </w:rPr>
        <w:t>ДОУ посеща</w:t>
      </w:r>
      <w:r w:rsidR="006168F5">
        <w:rPr>
          <w:sz w:val="28"/>
          <w:szCs w:val="28"/>
        </w:rPr>
        <w:t>ют 180</w:t>
      </w:r>
      <w:r w:rsidR="00F2735F">
        <w:rPr>
          <w:sz w:val="28"/>
          <w:szCs w:val="28"/>
        </w:rPr>
        <w:t xml:space="preserve">  </w:t>
      </w:r>
      <w:r w:rsidR="00F2735F" w:rsidRPr="00462321">
        <w:rPr>
          <w:sz w:val="28"/>
          <w:szCs w:val="28"/>
        </w:rPr>
        <w:t xml:space="preserve"> детей.</w:t>
      </w:r>
    </w:p>
    <w:p w:rsidR="00517A04" w:rsidRPr="00517A04" w:rsidRDefault="00517A04" w:rsidP="00517A04">
      <w:pPr>
        <w:suppressAutoHyphens w:val="0"/>
        <w:spacing w:before="30" w:after="3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 w:rsidRPr="00517A04">
        <w:rPr>
          <w:color w:val="000000"/>
          <w:sz w:val="28"/>
          <w:szCs w:val="28"/>
          <w:lang w:eastAsia="ru-RU"/>
        </w:rPr>
        <w:t>Детский сад расположен в экологически чистом микрорайоне с развитой инфраструктурой</w:t>
      </w:r>
      <w:r w:rsidR="008C3E5E">
        <w:rPr>
          <w:color w:val="000000"/>
          <w:sz w:val="28"/>
          <w:szCs w:val="28"/>
          <w:lang w:eastAsia="ru-RU"/>
        </w:rPr>
        <w:t xml:space="preserve"> и сотрудничает с детскими </w:t>
      </w:r>
      <w:r w:rsidR="00592462">
        <w:rPr>
          <w:color w:val="000000"/>
          <w:sz w:val="28"/>
          <w:szCs w:val="28"/>
          <w:lang w:eastAsia="ru-RU"/>
        </w:rPr>
        <w:t xml:space="preserve"> сад</w:t>
      </w:r>
      <w:r w:rsidR="008C3E5E">
        <w:rPr>
          <w:color w:val="000000"/>
          <w:sz w:val="28"/>
          <w:szCs w:val="28"/>
          <w:lang w:eastAsia="ru-RU"/>
        </w:rPr>
        <w:t>ами № 118, 26, школой</w:t>
      </w:r>
      <w:r w:rsidRPr="00517A04">
        <w:rPr>
          <w:color w:val="000000"/>
          <w:sz w:val="28"/>
          <w:szCs w:val="28"/>
          <w:lang w:eastAsia="ru-RU"/>
        </w:rPr>
        <w:t xml:space="preserve"> № 12</w:t>
      </w:r>
      <w:r w:rsidR="008C3E5E">
        <w:rPr>
          <w:color w:val="000000"/>
          <w:sz w:val="28"/>
          <w:szCs w:val="28"/>
          <w:lang w:eastAsia="ru-RU"/>
        </w:rPr>
        <w:t>, библиотеками</w:t>
      </w:r>
      <w:r w:rsidR="00592462">
        <w:rPr>
          <w:color w:val="000000"/>
          <w:sz w:val="28"/>
          <w:szCs w:val="28"/>
          <w:lang w:eastAsia="ru-RU"/>
        </w:rPr>
        <w:t xml:space="preserve"> им. </w:t>
      </w:r>
      <w:proofErr w:type="spellStart"/>
      <w:r w:rsidR="00592462">
        <w:rPr>
          <w:color w:val="000000"/>
          <w:sz w:val="28"/>
          <w:szCs w:val="28"/>
          <w:lang w:eastAsia="ru-RU"/>
        </w:rPr>
        <w:t>А.Барто</w:t>
      </w:r>
      <w:proofErr w:type="spellEnd"/>
      <w:r w:rsidR="00592462">
        <w:rPr>
          <w:color w:val="000000"/>
          <w:sz w:val="28"/>
          <w:szCs w:val="28"/>
          <w:lang w:eastAsia="ru-RU"/>
        </w:rPr>
        <w:t xml:space="preserve">, им. </w:t>
      </w:r>
      <w:proofErr w:type="spellStart"/>
      <w:r w:rsidR="00592462">
        <w:rPr>
          <w:color w:val="000000"/>
          <w:sz w:val="28"/>
          <w:szCs w:val="28"/>
          <w:lang w:eastAsia="ru-RU"/>
        </w:rPr>
        <w:t>Н.Чернышевчкого</w:t>
      </w:r>
      <w:proofErr w:type="spellEnd"/>
      <w:r w:rsidR="00592462">
        <w:rPr>
          <w:color w:val="000000"/>
          <w:sz w:val="28"/>
          <w:szCs w:val="28"/>
          <w:lang w:eastAsia="ru-RU"/>
        </w:rPr>
        <w:t>, ГИБДД</w:t>
      </w:r>
      <w:r w:rsidR="008C3E5E">
        <w:rPr>
          <w:color w:val="000000"/>
          <w:sz w:val="28"/>
          <w:szCs w:val="28"/>
          <w:lang w:eastAsia="ru-RU"/>
        </w:rPr>
        <w:t>, городским двор</w:t>
      </w:r>
      <w:r w:rsidR="006168F5">
        <w:rPr>
          <w:color w:val="000000"/>
          <w:sz w:val="28"/>
          <w:szCs w:val="28"/>
          <w:lang w:eastAsia="ru-RU"/>
        </w:rPr>
        <w:t>ц</w:t>
      </w:r>
      <w:r w:rsidR="008C3E5E">
        <w:rPr>
          <w:color w:val="000000"/>
          <w:sz w:val="28"/>
          <w:szCs w:val="28"/>
          <w:lang w:eastAsia="ru-RU"/>
        </w:rPr>
        <w:t xml:space="preserve">ом </w:t>
      </w:r>
      <w:r w:rsidR="006168F5">
        <w:rPr>
          <w:color w:val="000000"/>
          <w:sz w:val="28"/>
          <w:szCs w:val="28"/>
          <w:lang w:eastAsia="ru-RU"/>
        </w:rPr>
        <w:t xml:space="preserve"> творчества и юношества</w:t>
      </w:r>
      <w:r w:rsidRPr="00517A04">
        <w:rPr>
          <w:color w:val="000000"/>
          <w:sz w:val="28"/>
          <w:szCs w:val="28"/>
          <w:lang w:eastAsia="ru-RU"/>
        </w:rPr>
        <w:t xml:space="preserve">. </w:t>
      </w:r>
    </w:p>
    <w:p w:rsidR="008C3E5E" w:rsidRPr="00462321" w:rsidRDefault="008C3E5E" w:rsidP="008C3E5E">
      <w:pPr>
        <w:autoSpaceDE w:val="0"/>
        <w:spacing w:line="320" w:lineRule="atLeast"/>
        <w:ind w:firstLine="850"/>
        <w:jc w:val="both"/>
        <w:rPr>
          <w:sz w:val="28"/>
          <w:szCs w:val="28"/>
        </w:rPr>
      </w:pPr>
      <w:r w:rsidRPr="00462321">
        <w:rPr>
          <w:sz w:val="28"/>
          <w:szCs w:val="28"/>
        </w:rPr>
        <w:t>Кадровый потенциал ДОУ составляет 17</w:t>
      </w:r>
      <w:r>
        <w:rPr>
          <w:sz w:val="28"/>
          <w:szCs w:val="28"/>
        </w:rPr>
        <w:t xml:space="preserve"> педагогов, из них 1 заведующий,</w:t>
      </w:r>
      <w:r w:rsidR="003B4798">
        <w:rPr>
          <w:sz w:val="28"/>
          <w:szCs w:val="28"/>
        </w:rPr>
        <w:t xml:space="preserve"> </w:t>
      </w:r>
      <w:r w:rsidRPr="00462321">
        <w:rPr>
          <w:sz w:val="28"/>
          <w:szCs w:val="28"/>
        </w:rPr>
        <w:t>1 старший воспитатель, 1пед</w:t>
      </w:r>
      <w:r>
        <w:rPr>
          <w:sz w:val="28"/>
          <w:szCs w:val="28"/>
        </w:rPr>
        <w:t>агог-психолог, 1учитель-логопед,</w:t>
      </w:r>
      <w:r w:rsidRPr="00462321">
        <w:rPr>
          <w:sz w:val="28"/>
          <w:szCs w:val="28"/>
        </w:rPr>
        <w:t xml:space="preserve"> 2 музыкальных руководи</w:t>
      </w:r>
      <w:r>
        <w:rPr>
          <w:sz w:val="28"/>
          <w:szCs w:val="28"/>
        </w:rPr>
        <w:t>теля,</w:t>
      </w:r>
      <w:r w:rsidRPr="00462321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</w:t>
      </w:r>
      <w:r w:rsidRPr="00462321">
        <w:rPr>
          <w:sz w:val="28"/>
          <w:szCs w:val="28"/>
        </w:rPr>
        <w:t>воспитателей. Образовательный ценз  педагогов:</w:t>
      </w:r>
    </w:p>
    <w:p w:rsidR="008C3E5E" w:rsidRPr="00462321" w:rsidRDefault="003B4798" w:rsidP="008C3E5E">
      <w:pPr>
        <w:autoSpaceDE w:val="0"/>
        <w:spacing w:line="320" w:lineRule="atLeast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Высшее образование имеют – 88,2</w:t>
      </w:r>
      <w:r w:rsidR="008C3E5E" w:rsidRPr="00462321">
        <w:rPr>
          <w:sz w:val="28"/>
          <w:szCs w:val="28"/>
        </w:rPr>
        <w:t>%</w:t>
      </w:r>
    </w:p>
    <w:p w:rsidR="008C3E5E" w:rsidRPr="00462321" w:rsidRDefault="003B4798" w:rsidP="008C3E5E">
      <w:pPr>
        <w:autoSpaceDE w:val="0"/>
        <w:spacing w:line="320" w:lineRule="atLeast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Среднее специальное -11,8</w:t>
      </w:r>
      <w:r w:rsidR="008C3E5E" w:rsidRPr="00462321">
        <w:rPr>
          <w:sz w:val="28"/>
          <w:szCs w:val="28"/>
        </w:rPr>
        <w:t>%</w:t>
      </w:r>
    </w:p>
    <w:p w:rsidR="008C3E5E" w:rsidRPr="00462321" w:rsidRDefault="008C3E5E" w:rsidP="008C3E5E">
      <w:pPr>
        <w:autoSpaceDE w:val="0"/>
        <w:spacing w:line="320" w:lineRule="atLeast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Первая квалификационная</w:t>
      </w:r>
      <w:r w:rsidR="003B4798">
        <w:rPr>
          <w:sz w:val="28"/>
          <w:szCs w:val="28"/>
        </w:rPr>
        <w:t xml:space="preserve"> категория—35,3</w:t>
      </w:r>
      <w:r>
        <w:rPr>
          <w:sz w:val="28"/>
          <w:szCs w:val="28"/>
        </w:rPr>
        <w:t>%</w:t>
      </w:r>
    </w:p>
    <w:p w:rsidR="008C3E5E" w:rsidRDefault="008C3E5E" w:rsidP="008C3E5E">
      <w:pPr>
        <w:autoSpaceDE w:val="0"/>
        <w:spacing w:line="320" w:lineRule="atLeast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Вторая квалификационная</w:t>
      </w:r>
      <w:r w:rsidR="003B4798">
        <w:rPr>
          <w:sz w:val="28"/>
          <w:szCs w:val="28"/>
        </w:rPr>
        <w:t xml:space="preserve"> категория — 5,9</w:t>
      </w:r>
      <w:r w:rsidRPr="00462321">
        <w:rPr>
          <w:sz w:val="28"/>
          <w:szCs w:val="28"/>
        </w:rPr>
        <w:t>%</w:t>
      </w:r>
    </w:p>
    <w:p w:rsidR="008C3E5E" w:rsidRDefault="008C3E5E" w:rsidP="008C3E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13D8">
        <w:rPr>
          <w:sz w:val="28"/>
          <w:szCs w:val="28"/>
        </w:rPr>
        <w:t>Курсы повышения квалификации</w:t>
      </w:r>
      <w:r>
        <w:rPr>
          <w:sz w:val="28"/>
          <w:szCs w:val="28"/>
        </w:rPr>
        <w:t xml:space="preserve"> в 2011-2012 учебном году прошли 5 педагогов, из них 2 педагога по ИКТ. </w:t>
      </w:r>
    </w:p>
    <w:p w:rsidR="00F2735F" w:rsidRPr="00462321" w:rsidRDefault="003B4798" w:rsidP="008C3E5E">
      <w:pPr>
        <w:suppressAutoHyphens w:val="0"/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735F" w:rsidRPr="00462321">
        <w:rPr>
          <w:sz w:val="28"/>
          <w:szCs w:val="28"/>
        </w:rPr>
        <w:t>Внутренне и внешнее пространство ДОУ соответствует требованиям ГСЭИ,</w:t>
      </w:r>
      <w:r w:rsidR="006168F5">
        <w:rPr>
          <w:sz w:val="28"/>
          <w:szCs w:val="28"/>
        </w:rPr>
        <w:t xml:space="preserve"> </w:t>
      </w:r>
      <w:proofErr w:type="spellStart"/>
      <w:r w:rsidR="006168F5">
        <w:rPr>
          <w:sz w:val="28"/>
          <w:szCs w:val="28"/>
        </w:rPr>
        <w:t>Госпожарнадзора</w:t>
      </w:r>
      <w:proofErr w:type="spellEnd"/>
      <w:r w:rsidR="006168F5">
        <w:rPr>
          <w:sz w:val="28"/>
          <w:szCs w:val="28"/>
        </w:rPr>
        <w:t xml:space="preserve">. </w:t>
      </w:r>
      <w:proofErr w:type="gramStart"/>
      <w:r w:rsidR="00F2735F" w:rsidRPr="00462321">
        <w:rPr>
          <w:sz w:val="28"/>
          <w:szCs w:val="28"/>
        </w:rPr>
        <w:t>В ДОУ оборудованы музыкальный, физкультурный залы, кабинеты: методический, логопедичес</w:t>
      </w:r>
      <w:r w:rsidR="00F2735F">
        <w:rPr>
          <w:sz w:val="28"/>
          <w:szCs w:val="28"/>
        </w:rPr>
        <w:t>кий, медицинский, изолятор,</w:t>
      </w:r>
      <w:r w:rsidR="00F2735F" w:rsidRPr="00462321">
        <w:rPr>
          <w:sz w:val="28"/>
          <w:szCs w:val="28"/>
        </w:rPr>
        <w:t xml:space="preserve"> кабинет </w:t>
      </w:r>
      <w:r w:rsidR="00F2735F">
        <w:rPr>
          <w:sz w:val="28"/>
          <w:szCs w:val="28"/>
        </w:rPr>
        <w:t>педагога-</w:t>
      </w:r>
      <w:r w:rsidR="00F2735F" w:rsidRPr="00462321">
        <w:rPr>
          <w:sz w:val="28"/>
          <w:szCs w:val="28"/>
        </w:rPr>
        <w:t xml:space="preserve">психолога,  </w:t>
      </w:r>
      <w:r w:rsidR="00F2735F">
        <w:rPr>
          <w:sz w:val="28"/>
          <w:szCs w:val="28"/>
        </w:rPr>
        <w:t>зимний сад</w:t>
      </w:r>
      <w:r w:rsidR="00F2735F" w:rsidRPr="00462321">
        <w:rPr>
          <w:sz w:val="28"/>
          <w:szCs w:val="28"/>
        </w:rPr>
        <w:t xml:space="preserve">,  мини-музей «Чувашская изба». </w:t>
      </w:r>
      <w:proofErr w:type="gramEnd"/>
    </w:p>
    <w:p w:rsidR="004B49C1" w:rsidRDefault="00F2735F" w:rsidP="003113D8">
      <w:pPr>
        <w:autoSpaceDE w:val="0"/>
        <w:spacing w:line="320" w:lineRule="atLeast"/>
        <w:ind w:firstLine="850"/>
        <w:jc w:val="both"/>
        <w:rPr>
          <w:sz w:val="28"/>
          <w:szCs w:val="28"/>
        </w:rPr>
      </w:pPr>
      <w:r w:rsidRPr="00462321">
        <w:rPr>
          <w:sz w:val="28"/>
          <w:szCs w:val="28"/>
        </w:rPr>
        <w:t xml:space="preserve">Педагоги ДОУ осуществляют </w:t>
      </w:r>
      <w:proofErr w:type="spellStart"/>
      <w:r w:rsidRPr="00462321">
        <w:rPr>
          <w:sz w:val="28"/>
          <w:szCs w:val="28"/>
        </w:rPr>
        <w:t>воспитательно</w:t>
      </w:r>
      <w:proofErr w:type="spellEnd"/>
      <w:r w:rsidRPr="00462321">
        <w:rPr>
          <w:sz w:val="28"/>
          <w:szCs w:val="28"/>
        </w:rPr>
        <w:t>-образовательный пр</w:t>
      </w:r>
      <w:r>
        <w:rPr>
          <w:sz w:val="28"/>
          <w:szCs w:val="28"/>
        </w:rPr>
        <w:t>оцесс в соответствии с примерной основной общеобразовательной программой «От рождения до школы</w:t>
      </w:r>
      <w:r w:rsidRPr="00462321">
        <w:rPr>
          <w:sz w:val="28"/>
          <w:szCs w:val="28"/>
        </w:rPr>
        <w:t>»</w:t>
      </w:r>
      <w:r>
        <w:rPr>
          <w:sz w:val="28"/>
          <w:szCs w:val="28"/>
        </w:rPr>
        <w:t xml:space="preserve"> Н.Е.</w:t>
      </w:r>
      <w:r w:rsidR="003113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Т.С.</w:t>
      </w:r>
      <w:r w:rsidR="003113D8">
        <w:rPr>
          <w:sz w:val="28"/>
          <w:szCs w:val="28"/>
        </w:rPr>
        <w:t xml:space="preserve"> </w:t>
      </w:r>
      <w:r>
        <w:rPr>
          <w:sz w:val="28"/>
          <w:szCs w:val="28"/>
        </w:rPr>
        <w:t>Комаровой, М.А.</w:t>
      </w:r>
      <w:r w:rsidR="00311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Васильевой. </w:t>
      </w:r>
      <w:r w:rsidRPr="00462321">
        <w:rPr>
          <w:sz w:val="28"/>
          <w:szCs w:val="28"/>
        </w:rPr>
        <w:t xml:space="preserve"> Для выполнения Закона ЧР «О языках в </w:t>
      </w:r>
      <w:r w:rsidR="003113D8">
        <w:rPr>
          <w:sz w:val="28"/>
          <w:szCs w:val="28"/>
        </w:rPr>
        <w:t>Чувашской р</w:t>
      </w:r>
      <w:r w:rsidRPr="00462321">
        <w:rPr>
          <w:sz w:val="28"/>
          <w:szCs w:val="28"/>
        </w:rPr>
        <w:t xml:space="preserve">еспублике» своей работе </w:t>
      </w:r>
      <w:r w:rsidR="003113D8">
        <w:rPr>
          <w:sz w:val="28"/>
          <w:szCs w:val="28"/>
        </w:rPr>
        <w:t>парциально</w:t>
      </w:r>
      <w:r w:rsidRPr="00462321">
        <w:rPr>
          <w:sz w:val="28"/>
          <w:szCs w:val="28"/>
        </w:rPr>
        <w:t xml:space="preserve"> использует «Программу  образования ребенка-дошкольника» Л.В.</w:t>
      </w:r>
      <w:r w:rsidR="003113D8">
        <w:rPr>
          <w:sz w:val="28"/>
          <w:szCs w:val="28"/>
        </w:rPr>
        <w:t xml:space="preserve"> </w:t>
      </w:r>
      <w:r w:rsidRPr="00462321">
        <w:rPr>
          <w:sz w:val="28"/>
          <w:szCs w:val="28"/>
        </w:rPr>
        <w:t xml:space="preserve">Кузнецовой, </w:t>
      </w:r>
      <w:r w:rsidR="003B4798">
        <w:rPr>
          <w:sz w:val="28"/>
          <w:szCs w:val="28"/>
        </w:rPr>
        <w:t>в</w:t>
      </w:r>
      <w:r w:rsidRPr="00462321">
        <w:rPr>
          <w:sz w:val="28"/>
          <w:szCs w:val="28"/>
        </w:rPr>
        <w:t xml:space="preserve">оспитатели старших групп </w:t>
      </w:r>
      <w:r w:rsidR="003113D8">
        <w:rPr>
          <w:sz w:val="28"/>
          <w:szCs w:val="28"/>
        </w:rPr>
        <w:t xml:space="preserve">реализуют </w:t>
      </w:r>
      <w:proofErr w:type="spellStart"/>
      <w:r w:rsidR="003113D8">
        <w:rPr>
          <w:sz w:val="28"/>
          <w:szCs w:val="28"/>
        </w:rPr>
        <w:t>педтехнологию</w:t>
      </w:r>
      <w:proofErr w:type="spellEnd"/>
      <w:r w:rsidRPr="00462321">
        <w:rPr>
          <w:sz w:val="28"/>
          <w:szCs w:val="28"/>
        </w:rPr>
        <w:t xml:space="preserve"> ДОУ «Развитие творческих способностей детей </w:t>
      </w:r>
      <w:r>
        <w:rPr>
          <w:sz w:val="28"/>
          <w:szCs w:val="28"/>
        </w:rPr>
        <w:t>в театрализованной деятельности</w:t>
      </w:r>
      <w:r w:rsidR="003113D8">
        <w:rPr>
          <w:sz w:val="28"/>
          <w:szCs w:val="28"/>
        </w:rPr>
        <w:t>.</w:t>
      </w:r>
    </w:p>
    <w:p w:rsidR="003B4798" w:rsidRDefault="009F3D9D" w:rsidP="003B4798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</w:r>
      <w:r w:rsidR="003B4798" w:rsidRPr="003B4798">
        <w:rPr>
          <w:sz w:val="28"/>
          <w:szCs w:val="28"/>
          <w:lang w:eastAsia="ru-RU"/>
        </w:rPr>
        <w:t>Мониторинг освоения детьми образовательной программы по образовательным областям выглядит следующим образом:</w:t>
      </w:r>
      <w:r w:rsidR="003B4798" w:rsidRPr="003B4798">
        <w:rPr>
          <w:sz w:val="24"/>
          <w:szCs w:val="24"/>
          <w:lang w:eastAsia="ru-RU"/>
        </w:rPr>
        <w:t xml:space="preserve"> </w:t>
      </w:r>
    </w:p>
    <w:p w:rsidR="003B4798" w:rsidRPr="003B4798" w:rsidRDefault="003B4798" w:rsidP="003B4798">
      <w:pPr>
        <w:suppressAutoHyphens w:val="0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67AC" w:rsidRDefault="009767AC" w:rsidP="003B4798">
      <w:pPr>
        <w:autoSpaceDE w:val="0"/>
        <w:spacing w:line="320" w:lineRule="atLeast"/>
        <w:ind w:firstLine="850"/>
        <w:jc w:val="both"/>
        <w:rPr>
          <w:sz w:val="28"/>
          <w:szCs w:val="28"/>
        </w:rPr>
      </w:pPr>
    </w:p>
    <w:p w:rsidR="003B4798" w:rsidRPr="00462321" w:rsidRDefault="003B4798" w:rsidP="003B4798">
      <w:pPr>
        <w:autoSpaceDE w:val="0"/>
        <w:spacing w:line="320" w:lineRule="atLeast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текучем 2011-2012 учебном году ДОУ заняло  первое место в городском конкурсе «Детский сад – шаг в будущее» в номинации «Детский сад - уютный дом» с выделением гранта на сумму 50 тысяч рублей.  В рамках реализации проекта созданы развивающие зоны: </w:t>
      </w:r>
      <w:proofErr w:type="gramStart"/>
      <w:r>
        <w:rPr>
          <w:sz w:val="28"/>
          <w:szCs w:val="28"/>
        </w:rPr>
        <w:t>«Тропа здоровья», «</w:t>
      </w:r>
      <w:proofErr w:type="spellStart"/>
      <w:r>
        <w:rPr>
          <w:sz w:val="28"/>
          <w:szCs w:val="28"/>
        </w:rPr>
        <w:t>Автогородок</w:t>
      </w:r>
      <w:proofErr w:type="spellEnd"/>
      <w:r>
        <w:rPr>
          <w:sz w:val="28"/>
          <w:szCs w:val="28"/>
        </w:rPr>
        <w:t>», «Сенсорный сад», парк отдыха «Лесная сказка», «огород», цветники «Визитка», «Цветочный серпантин», «Альпийская горка».</w:t>
      </w:r>
      <w:proofErr w:type="gramEnd"/>
      <w:r>
        <w:rPr>
          <w:sz w:val="28"/>
          <w:szCs w:val="28"/>
        </w:rPr>
        <w:t xml:space="preserve"> </w:t>
      </w:r>
      <w:r w:rsidRPr="00462321">
        <w:rPr>
          <w:sz w:val="28"/>
          <w:szCs w:val="28"/>
        </w:rPr>
        <w:t xml:space="preserve"> На участках отремонтированы две веранды. Завезен речной песок. </w:t>
      </w:r>
    </w:p>
    <w:p w:rsidR="003B4798" w:rsidRPr="00462321" w:rsidRDefault="003B4798" w:rsidP="009767AC">
      <w:pPr>
        <w:autoSpaceDE w:val="0"/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462321">
        <w:rPr>
          <w:sz w:val="28"/>
          <w:szCs w:val="28"/>
        </w:rPr>
        <w:t>Для проведения физкультурных мероприятий п</w:t>
      </w:r>
      <w:r>
        <w:rPr>
          <w:sz w:val="28"/>
          <w:szCs w:val="28"/>
        </w:rPr>
        <w:t>риобретены большие и малые</w:t>
      </w:r>
      <w:r w:rsidRPr="00462321">
        <w:rPr>
          <w:sz w:val="28"/>
          <w:szCs w:val="28"/>
        </w:rPr>
        <w:t xml:space="preserve">, мячи, оборудования для </w:t>
      </w:r>
      <w:proofErr w:type="spellStart"/>
      <w:r w:rsidRPr="00462321">
        <w:rPr>
          <w:sz w:val="28"/>
          <w:szCs w:val="28"/>
        </w:rPr>
        <w:t>подлезания</w:t>
      </w:r>
      <w:proofErr w:type="spellEnd"/>
      <w:r>
        <w:rPr>
          <w:sz w:val="28"/>
          <w:szCs w:val="28"/>
        </w:rPr>
        <w:t>, для игр в волейбол, баскетбол; изготовлены нестандартные оборудования для развития движений.</w:t>
      </w:r>
      <w:r w:rsidRPr="0046232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2321">
        <w:rPr>
          <w:sz w:val="28"/>
          <w:szCs w:val="28"/>
        </w:rPr>
        <w:t xml:space="preserve">етодический кабинет  </w:t>
      </w:r>
      <w:r>
        <w:rPr>
          <w:sz w:val="28"/>
          <w:szCs w:val="28"/>
        </w:rPr>
        <w:t>п</w:t>
      </w:r>
      <w:r w:rsidRPr="00462321">
        <w:rPr>
          <w:sz w:val="28"/>
          <w:szCs w:val="28"/>
        </w:rPr>
        <w:t>ополнился программно-методическими пособиями и литературой.</w:t>
      </w:r>
    </w:p>
    <w:p w:rsidR="00F2735F" w:rsidRPr="00670171" w:rsidRDefault="00F2735F" w:rsidP="00F2735F">
      <w:pPr>
        <w:ind w:firstLine="567"/>
        <w:rPr>
          <w:sz w:val="28"/>
          <w:szCs w:val="28"/>
        </w:rPr>
      </w:pPr>
    </w:p>
    <w:p w:rsidR="00F2735F" w:rsidRPr="009767AC" w:rsidRDefault="00F2735F" w:rsidP="00F2735F">
      <w:pPr>
        <w:ind w:firstLine="567"/>
        <w:jc w:val="center"/>
        <w:rPr>
          <w:b/>
          <w:sz w:val="32"/>
          <w:szCs w:val="32"/>
        </w:rPr>
      </w:pPr>
      <w:r w:rsidRPr="009767AC">
        <w:rPr>
          <w:b/>
          <w:sz w:val="32"/>
          <w:szCs w:val="32"/>
        </w:rPr>
        <w:t xml:space="preserve">Анализ заболеваемости и посещаемости </w:t>
      </w:r>
    </w:p>
    <w:p w:rsidR="00F2735F" w:rsidRPr="009767AC" w:rsidRDefault="00F2735F" w:rsidP="00F2735F">
      <w:pPr>
        <w:ind w:firstLine="567"/>
        <w:jc w:val="center"/>
        <w:rPr>
          <w:b/>
          <w:sz w:val="32"/>
          <w:szCs w:val="32"/>
        </w:rPr>
      </w:pPr>
      <w:r w:rsidRPr="009767AC">
        <w:rPr>
          <w:b/>
          <w:sz w:val="32"/>
          <w:szCs w:val="32"/>
        </w:rPr>
        <w:t>детьми ДОУ</w:t>
      </w:r>
    </w:p>
    <w:p w:rsidR="00F2735F" w:rsidRDefault="00F2735F" w:rsidP="00F2735F">
      <w:pPr>
        <w:ind w:firstLine="567"/>
        <w:jc w:val="center"/>
        <w:rPr>
          <w:b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245"/>
        <w:gridCol w:w="1843"/>
        <w:gridCol w:w="1559"/>
      </w:tblGrid>
      <w:tr w:rsidR="002D02E6" w:rsidRPr="0054495A" w:rsidTr="00504D27">
        <w:tc>
          <w:tcPr>
            <w:tcW w:w="1242" w:type="dxa"/>
            <w:shd w:val="clear" w:color="auto" w:fill="auto"/>
          </w:tcPr>
          <w:p w:rsidR="002D02E6" w:rsidRPr="00504D27" w:rsidRDefault="002D02E6" w:rsidP="00504D27">
            <w:pPr>
              <w:jc w:val="center"/>
              <w:rPr>
                <w:b/>
                <w:sz w:val="32"/>
                <w:szCs w:val="32"/>
              </w:rPr>
            </w:pPr>
            <w:r w:rsidRPr="00504D27">
              <w:rPr>
                <w:b/>
                <w:sz w:val="32"/>
                <w:szCs w:val="32"/>
              </w:rPr>
              <w:t>№</w:t>
            </w:r>
            <w:proofErr w:type="gramStart"/>
            <w:r w:rsidRPr="00504D27">
              <w:rPr>
                <w:b/>
                <w:sz w:val="32"/>
                <w:szCs w:val="32"/>
              </w:rPr>
              <w:t>п</w:t>
            </w:r>
            <w:proofErr w:type="gramEnd"/>
            <w:r w:rsidRPr="00504D27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2D02E6" w:rsidRPr="00504D27" w:rsidRDefault="002D02E6" w:rsidP="00504D27">
            <w:pPr>
              <w:jc w:val="center"/>
              <w:rPr>
                <w:b/>
                <w:sz w:val="32"/>
                <w:szCs w:val="32"/>
              </w:rPr>
            </w:pPr>
            <w:r w:rsidRPr="00504D27">
              <w:rPr>
                <w:b/>
                <w:sz w:val="32"/>
                <w:szCs w:val="32"/>
              </w:rPr>
              <w:t>Показатели</w:t>
            </w:r>
          </w:p>
        </w:tc>
        <w:tc>
          <w:tcPr>
            <w:tcW w:w="1843" w:type="dxa"/>
            <w:shd w:val="clear" w:color="auto" w:fill="auto"/>
          </w:tcPr>
          <w:p w:rsidR="002D02E6" w:rsidRPr="00504D27" w:rsidRDefault="002D02E6" w:rsidP="00504D27">
            <w:pPr>
              <w:jc w:val="center"/>
              <w:rPr>
                <w:b/>
                <w:sz w:val="32"/>
                <w:szCs w:val="32"/>
              </w:rPr>
            </w:pPr>
            <w:r w:rsidRPr="00504D27">
              <w:rPr>
                <w:b/>
                <w:sz w:val="32"/>
                <w:szCs w:val="32"/>
              </w:rPr>
              <w:t>2011</w:t>
            </w:r>
            <w:r w:rsidR="00504D27">
              <w:rPr>
                <w:b/>
                <w:sz w:val="32"/>
                <w:szCs w:val="32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2D02E6" w:rsidRPr="00504D27" w:rsidRDefault="00504D27" w:rsidP="00504D27">
            <w:pPr>
              <w:jc w:val="center"/>
              <w:rPr>
                <w:b/>
                <w:sz w:val="32"/>
                <w:szCs w:val="32"/>
              </w:rPr>
            </w:pPr>
            <w:r w:rsidRPr="00504D27">
              <w:rPr>
                <w:b/>
                <w:sz w:val="32"/>
                <w:szCs w:val="32"/>
              </w:rPr>
              <w:t>2012</w:t>
            </w:r>
            <w:r>
              <w:rPr>
                <w:b/>
                <w:sz w:val="32"/>
                <w:szCs w:val="32"/>
              </w:rPr>
              <w:t xml:space="preserve"> год</w:t>
            </w:r>
          </w:p>
        </w:tc>
      </w:tr>
      <w:tr w:rsidR="002D02E6" w:rsidRPr="0054495A" w:rsidTr="00504D27">
        <w:tc>
          <w:tcPr>
            <w:tcW w:w="1242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2D02E6" w:rsidRPr="0054495A" w:rsidRDefault="002D02E6" w:rsidP="00504D27">
            <w:pPr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Среднесписочный состав</w:t>
            </w:r>
          </w:p>
        </w:tc>
        <w:tc>
          <w:tcPr>
            <w:tcW w:w="1843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165</w:t>
            </w:r>
          </w:p>
        </w:tc>
        <w:tc>
          <w:tcPr>
            <w:tcW w:w="1559" w:type="dxa"/>
            <w:shd w:val="clear" w:color="auto" w:fill="auto"/>
          </w:tcPr>
          <w:p w:rsidR="002D02E6" w:rsidRPr="0054495A" w:rsidRDefault="00504D27" w:rsidP="007F7D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171</w:t>
            </w:r>
          </w:p>
        </w:tc>
      </w:tr>
      <w:tr w:rsidR="002D02E6" w:rsidRPr="0054495A" w:rsidTr="00504D27">
        <w:tc>
          <w:tcPr>
            <w:tcW w:w="1242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2D02E6" w:rsidRPr="0054495A" w:rsidRDefault="002D02E6" w:rsidP="00504D27">
            <w:pPr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Посещаемость</w:t>
            </w:r>
          </w:p>
        </w:tc>
        <w:tc>
          <w:tcPr>
            <w:tcW w:w="1843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70,1%</w:t>
            </w:r>
          </w:p>
        </w:tc>
        <w:tc>
          <w:tcPr>
            <w:tcW w:w="1559" w:type="dxa"/>
            <w:shd w:val="clear" w:color="auto" w:fill="auto"/>
          </w:tcPr>
          <w:p w:rsidR="002D02E6" w:rsidRPr="0054495A" w:rsidRDefault="00504D27" w:rsidP="007F7D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71,5%</w:t>
            </w:r>
          </w:p>
        </w:tc>
      </w:tr>
      <w:tr w:rsidR="002D02E6" w:rsidRPr="0054495A" w:rsidTr="00504D27">
        <w:tc>
          <w:tcPr>
            <w:tcW w:w="1242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2D02E6" w:rsidRPr="0054495A" w:rsidRDefault="002D02E6" w:rsidP="00504D27">
            <w:pPr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Число пропусков на одного ребенка</w:t>
            </w:r>
          </w:p>
        </w:tc>
        <w:tc>
          <w:tcPr>
            <w:tcW w:w="1843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7,5</w:t>
            </w:r>
          </w:p>
        </w:tc>
        <w:tc>
          <w:tcPr>
            <w:tcW w:w="1559" w:type="dxa"/>
            <w:shd w:val="clear" w:color="auto" w:fill="auto"/>
          </w:tcPr>
          <w:p w:rsidR="002D02E6" w:rsidRPr="0054495A" w:rsidRDefault="00504D27" w:rsidP="007F7D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6,5</w:t>
            </w:r>
          </w:p>
        </w:tc>
      </w:tr>
      <w:tr w:rsidR="002D02E6" w:rsidRPr="0054495A" w:rsidTr="00504D27">
        <w:tc>
          <w:tcPr>
            <w:tcW w:w="1242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:rsidR="002D02E6" w:rsidRPr="0054495A" w:rsidRDefault="002D02E6" w:rsidP="00504D27">
            <w:pPr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Количество случаев заболевания</w:t>
            </w:r>
          </w:p>
        </w:tc>
        <w:tc>
          <w:tcPr>
            <w:tcW w:w="1843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188</w:t>
            </w:r>
          </w:p>
        </w:tc>
        <w:tc>
          <w:tcPr>
            <w:tcW w:w="1559" w:type="dxa"/>
            <w:shd w:val="clear" w:color="auto" w:fill="auto"/>
          </w:tcPr>
          <w:p w:rsidR="002D02E6" w:rsidRPr="0054495A" w:rsidRDefault="00504D27" w:rsidP="007F7D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182</w:t>
            </w:r>
          </w:p>
        </w:tc>
      </w:tr>
      <w:tr w:rsidR="002D02E6" w:rsidRPr="0054495A" w:rsidTr="00504D27">
        <w:tc>
          <w:tcPr>
            <w:tcW w:w="1242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:rsidR="002D02E6" w:rsidRPr="0054495A" w:rsidRDefault="002D02E6" w:rsidP="00504D27">
            <w:pPr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Травматизм</w:t>
            </w:r>
          </w:p>
        </w:tc>
        <w:tc>
          <w:tcPr>
            <w:tcW w:w="1843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32"/>
                <w:szCs w:val="32"/>
              </w:rPr>
            </w:pPr>
            <w:r w:rsidRPr="0054495A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D02E6" w:rsidRPr="0054495A" w:rsidRDefault="00504D27" w:rsidP="007F7D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9767AC" w:rsidRDefault="009767AC" w:rsidP="00F2735F">
      <w:pPr>
        <w:ind w:firstLine="567"/>
        <w:jc w:val="center"/>
        <w:rPr>
          <w:b/>
          <w:sz w:val="32"/>
          <w:szCs w:val="32"/>
        </w:rPr>
      </w:pPr>
    </w:p>
    <w:p w:rsidR="009767AC" w:rsidRDefault="009767AC" w:rsidP="00F2735F">
      <w:pPr>
        <w:ind w:firstLine="567"/>
        <w:jc w:val="center"/>
        <w:rPr>
          <w:b/>
          <w:sz w:val="32"/>
          <w:szCs w:val="32"/>
        </w:rPr>
      </w:pPr>
    </w:p>
    <w:p w:rsidR="009767AC" w:rsidRDefault="009767AC" w:rsidP="00F2735F">
      <w:pPr>
        <w:ind w:firstLine="567"/>
        <w:jc w:val="center"/>
        <w:rPr>
          <w:b/>
          <w:sz w:val="32"/>
          <w:szCs w:val="32"/>
        </w:rPr>
      </w:pPr>
    </w:p>
    <w:p w:rsidR="009767AC" w:rsidRDefault="009767AC" w:rsidP="00F2735F">
      <w:pPr>
        <w:ind w:firstLine="567"/>
        <w:jc w:val="center"/>
        <w:rPr>
          <w:b/>
          <w:sz w:val="32"/>
          <w:szCs w:val="32"/>
        </w:rPr>
      </w:pPr>
    </w:p>
    <w:p w:rsidR="00F2735F" w:rsidRDefault="00F2735F" w:rsidP="00F2735F">
      <w:pPr>
        <w:ind w:firstLine="567"/>
        <w:jc w:val="center"/>
        <w:rPr>
          <w:b/>
          <w:sz w:val="32"/>
          <w:szCs w:val="32"/>
        </w:rPr>
      </w:pPr>
      <w:r w:rsidRPr="00D224A9">
        <w:rPr>
          <w:b/>
          <w:sz w:val="32"/>
          <w:szCs w:val="32"/>
        </w:rPr>
        <w:lastRenderedPageBreak/>
        <w:t>Показатели по группам здоровья</w:t>
      </w:r>
    </w:p>
    <w:p w:rsidR="00F2735F" w:rsidRPr="00D224A9" w:rsidRDefault="00F2735F" w:rsidP="00F2735F">
      <w:pPr>
        <w:ind w:firstLine="567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1794"/>
        <w:gridCol w:w="1753"/>
        <w:gridCol w:w="927"/>
        <w:gridCol w:w="944"/>
        <w:gridCol w:w="922"/>
        <w:gridCol w:w="925"/>
        <w:gridCol w:w="1278"/>
      </w:tblGrid>
      <w:tr w:rsidR="00F2735F" w:rsidRPr="0054495A" w:rsidTr="002D02E6">
        <w:tc>
          <w:tcPr>
            <w:tcW w:w="1122" w:type="dxa"/>
            <w:vMerge w:val="restart"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Год</w:t>
            </w:r>
          </w:p>
        </w:tc>
        <w:tc>
          <w:tcPr>
            <w:tcW w:w="1861" w:type="dxa"/>
            <w:vMerge w:val="restart"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Количество детей на конец года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ЧБД</w:t>
            </w:r>
          </w:p>
          <w:p w:rsidR="00F2735F" w:rsidRPr="0054495A" w:rsidRDefault="00504D27" w:rsidP="007F7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(количество)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Группа здоровья</w:t>
            </w:r>
            <w:r w:rsidRPr="0054495A">
              <w:rPr>
                <w:sz w:val="28"/>
                <w:szCs w:val="28"/>
                <w:lang w:val="en-US"/>
              </w:rPr>
              <w:t xml:space="preserve"> (</w:t>
            </w:r>
            <w:proofErr w:type="gramStart"/>
            <w:r w:rsidRPr="0054495A">
              <w:rPr>
                <w:sz w:val="28"/>
                <w:szCs w:val="28"/>
                <w:lang w:val="en-US"/>
              </w:rPr>
              <w:t>в</w:t>
            </w:r>
            <w:proofErr w:type="gramEnd"/>
            <w:r w:rsidRPr="0054495A">
              <w:rPr>
                <w:sz w:val="28"/>
                <w:szCs w:val="28"/>
                <w:lang w:val="en-US"/>
              </w:rPr>
              <w:t xml:space="preserve"> %)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Индекс здоровья</w:t>
            </w:r>
          </w:p>
          <w:p w:rsidR="00F2735F" w:rsidRPr="0054495A" w:rsidRDefault="00F2735F" w:rsidP="007F7D65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(в %)</w:t>
            </w:r>
          </w:p>
        </w:tc>
      </w:tr>
      <w:tr w:rsidR="00F2735F" w:rsidRPr="0054495A" w:rsidTr="002D02E6">
        <w:tc>
          <w:tcPr>
            <w:tcW w:w="1122" w:type="dxa"/>
            <w:vMerge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sz w:val="32"/>
                <w:szCs w:val="32"/>
                <w:lang w:val="en-US"/>
              </w:rPr>
            </w:pPr>
            <w:r w:rsidRPr="0054495A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1033" w:type="dxa"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sz w:val="32"/>
                <w:szCs w:val="32"/>
                <w:lang w:val="en-US"/>
              </w:rPr>
            </w:pPr>
            <w:r w:rsidRPr="0054495A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1056" w:type="dxa"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sz w:val="32"/>
                <w:szCs w:val="32"/>
                <w:lang w:val="en-US"/>
              </w:rPr>
            </w:pPr>
            <w:r w:rsidRPr="0054495A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1060" w:type="dxa"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sz w:val="32"/>
                <w:szCs w:val="32"/>
                <w:lang w:val="en-US"/>
              </w:rPr>
            </w:pPr>
            <w:r w:rsidRPr="0054495A">
              <w:rPr>
                <w:sz w:val="32"/>
                <w:szCs w:val="32"/>
                <w:lang w:val="en-US"/>
              </w:rPr>
              <w:t>IV</w:t>
            </w:r>
          </w:p>
        </w:tc>
        <w:tc>
          <w:tcPr>
            <w:tcW w:w="1278" w:type="dxa"/>
            <w:vMerge/>
            <w:shd w:val="clear" w:color="auto" w:fill="auto"/>
          </w:tcPr>
          <w:p w:rsidR="00F2735F" w:rsidRPr="0054495A" w:rsidRDefault="00F2735F" w:rsidP="007F7D6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02E6" w:rsidRPr="0054495A" w:rsidTr="002D02E6">
        <w:tc>
          <w:tcPr>
            <w:tcW w:w="1122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28"/>
                <w:szCs w:val="28"/>
                <w:lang w:val="en-US"/>
              </w:rPr>
            </w:pPr>
            <w:r w:rsidRPr="0054495A">
              <w:rPr>
                <w:sz w:val="28"/>
                <w:szCs w:val="28"/>
                <w:lang w:val="en-US"/>
              </w:rPr>
              <w:t>2011</w:t>
            </w:r>
          </w:p>
        </w:tc>
        <w:tc>
          <w:tcPr>
            <w:tcW w:w="1861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28"/>
                <w:szCs w:val="28"/>
                <w:lang w:val="en-US"/>
              </w:rPr>
            </w:pPr>
            <w:r w:rsidRPr="0054495A">
              <w:rPr>
                <w:sz w:val="28"/>
                <w:szCs w:val="28"/>
                <w:lang w:val="en-US"/>
              </w:rPr>
              <w:t>173</w:t>
            </w:r>
          </w:p>
        </w:tc>
        <w:tc>
          <w:tcPr>
            <w:tcW w:w="1151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6</w:t>
            </w:r>
          </w:p>
        </w:tc>
        <w:tc>
          <w:tcPr>
            <w:tcW w:w="1010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32,4</w:t>
            </w:r>
          </w:p>
        </w:tc>
        <w:tc>
          <w:tcPr>
            <w:tcW w:w="1033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61</w:t>
            </w:r>
          </w:p>
        </w:tc>
        <w:tc>
          <w:tcPr>
            <w:tcW w:w="1056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6</w:t>
            </w:r>
          </w:p>
        </w:tc>
        <w:tc>
          <w:tcPr>
            <w:tcW w:w="1060" w:type="dxa"/>
            <w:shd w:val="clear" w:color="auto" w:fill="auto"/>
          </w:tcPr>
          <w:p w:rsidR="002D02E6" w:rsidRPr="0054495A" w:rsidRDefault="002D02E6" w:rsidP="00B76D43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0,6</w:t>
            </w:r>
          </w:p>
        </w:tc>
        <w:tc>
          <w:tcPr>
            <w:tcW w:w="1278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28"/>
                <w:szCs w:val="28"/>
              </w:rPr>
            </w:pPr>
            <w:r w:rsidRPr="0054495A">
              <w:rPr>
                <w:sz w:val="28"/>
                <w:szCs w:val="28"/>
              </w:rPr>
              <w:t>49,1</w:t>
            </w:r>
          </w:p>
        </w:tc>
      </w:tr>
      <w:tr w:rsidR="002D02E6" w:rsidRPr="0054495A" w:rsidTr="002D02E6">
        <w:tc>
          <w:tcPr>
            <w:tcW w:w="1122" w:type="dxa"/>
            <w:shd w:val="clear" w:color="auto" w:fill="auto"/>
          </w:tcPr>
          <w:p w:rsidR="002D02E6" w:rsidRPr="002D02E6" w:rsidRDefault="002D02E6" w:rsidP="007F7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861" w:type="dxa"/>
            <w:shd w:val="clear" w:color="auto" w:fill="auto"/>
          </w:tcPr>
          <w:p w:rsidR="002D02E6" w:rsidRPr="002D02E6" w:rsidRDefault="002D02E6" w:rsidP="007F7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151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</w:t>
            </w:r>
          </w:p>
        </w:tc>
        <w:tc>
          <w:tcPr>
            <w:tcW w:w="1033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51,4</w:t>
            </w:r>
          </w:p>
        </w:tc>
        <w:tc>
          <w:tcPr>
            <w:tcW w:w="1056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1060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8" w:type="dxa"/>
            <w:shd w:val="clear" w:color="auto" w:fill="auto"/>
          </w:tcPr>
          <w:p w:rsidR="002D02E6" w:rsidRPr="0054495A" w:rsidRDefault="002D02E6" w:rsidP="007F7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</w:tr>
    </w:tbl>
    <w:p w:rsidR="00F2735F" w:rsidRDefault="00F2735F" w:rsidP="00F2735F">
      <w:pPr>
        <w:ind w:firstLine="567"/>
        <w:rPr>
          <w:sz w:val="28"/>
          <w:szCs w:val="28"/>
        </w:rPr>
      </w:pPr>
    </w:p>
    <w:p w:rsidR="00CA19EB" w:rsidRDefault="00F2735F" w:rsidP="00CA19EB">
      <w:pPr>
        <w:ind w:firstLine="567"/>
        <w:jc w:val="both"/>
        <w:rPr>
          <w:sz w:val="28"/>
          <w:szCs w:val="28"/>
        </w:rPr>
      </w:pPr>
      <w:r w:rsidRPr="00051D30"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>детей</w:t>
      </w:r>
      <w:r w:rsidR="00504D27">
        <w:rPr>
          <w:sz w:val="28"/>
          <w:szCs w:val="28"/>
        </w:rPr>
        <w:t xml:space="preserve"> по группам здоровья в течение </w:t>
      </w:r>
      <w:r>
        <w:rPr>
          <w:sz w:val="28"/>
          <w:szCs w:val="28"/>
        </w:rPr>
        <w:t>лет продолжает оставаться относительно постоянным. Дете</w:t>
      </w:r>
      <w:r w:rsidR="00CA19EB">
        <w:rPr>
          <w:sz w:val="28"/>
          <w:szCs w:val="28"/>
        </w:rPr>
        <w:t>й с первой группой здоровья за данный период  увеличилось на 9,5</w:t>
      </w:r>
      <w:r>
        <w:rPr>
          <w:sz w:val="28"/>
          <w:szCs w:val="28"/>
        </w:rPr>
        <w:t xml:space="preserve"> %. </w:t>
      </w:r>
      <w:r w:rsidR="00CA19EB">
        <w:rPr>
          <w:sz w:val="28"/>
          <w:szCs w:val="28"/>
        </w:rPr>
        <w:t xml:space="preserve"> Д</w:t>
      </w:r>
      <w:r>
        <w:rPr>
          <w:sz w:val="28"/>
          <w:szCs w:val="28"/>
        </w:rPr>
        <w:t>ети второй группы здоровья</w:t>
      </w:r>
      <w:r w:rsidR="00CA19EB">
        <w:rPr>
          <w:sz w:val="28"/>
          <w:szCs w:val="28"/>
        </w:rPr>
        <w:t xml:space="preserve"> составляют половину от общего количества</w:t>
      </w:r>
      <w:r>
        <w:rPr>
          <w:sz w:val="28"/>
          <w:szCs w:val="28"/>
        </w:rPr>
        <w:t xml:space="preserve">. </w:t>
      </w:r>
      <w:r w:rsidR="00CA19EB">
        <w:rPr>
          <w:sz w:val="28"/>
          <w:szCs w:val="28"/>
        </w:rPr>
        <w:t>1 ребенок с 4 группой здоровья.</w:t>
      </w:r>
    </w:p>
    <w:p w:rsidR="00F2735F" w:rsidRDefault="00F2735F" w:rsidP="00CA19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обслуживание в детском саду осуществляется врачом из МУЗ ДГБ №</w:t>
      </w:r>
      <w:r w:rsidR="00CA1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и медицинской сестрой Павловой Е.В. В ДОУ налажена </w:t>
      </w:r>
      <w:r w:rsidR="00CA19EB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обследования детей </w:t>
      </w:r>
      <w:r w:rsidR="00CA19EB">
        <w:rPr>
          <w:sz w:val="28"/>
          <w:szCs w:val="28"/>
        </w:rPr>
        <w:t>педиатром</w:t>
      </w:r>
      <w:r>
        <w:rPr>
          <w:sz w:val="28"/>
          <w:szCs w:val="28"/>
        </w:rPr>
        <w:t xml:space="preserve"> и узкими специалистами: отоларинголог, окулист, хирург,  невролог, стоматолог. </w:t>
      </w:r>
    </w:p>
    <w:p w:rsidR="00F2735F" w:rsidRDefault="00F2735F" w:rsidP="00F2735F">
      <w:pPr>
        <w:ind w:firstLine="567"/>
        <w:jc w:val="both"/>
        <w:rPr>
          <w:b/>
          <w:sz w:val="32"/>
          <w:szCs w:val="32"/>
        </w:rPr>
      </w:pPr>
    </w:p>
    <w:p w:rsidR="00F2735F" w:rsidRPr="00A907E3" w:rsidRDefault="00F2735F" w:rsidP="00F2735F">
      <w:pPr>
        <w:ind w:firstLine="567"/>
        <w:jc w:val="both"/>
        <w:rPr>
          <w:b/>
          <w:sz w:val="32"/>
          <w:szCs w:val="32"/>
        </w:rPr>
      </w:pPr>
      <w:r w:rsidRPr="00A907E3">
        <w:rPr>
          <w:b/>
          <w:sz w:val="32"/>
          <w:szCs w:val="32"/>
        </w:rPr>
        <w:t>Методическое обеспечение педагогического процесса ДОУ</w:t>
      </w:r>
    </w:p>
    <w:p w:rsidR="00F2735F" w:rsidRPr="00A907E3" w:rsidRDefault="00F2735F" w:rsidP="00F2735F">
      <w:pPr>
        <w:ind w:firstLine="567"/>
        <w:jc w:val="both"/>
        <w:rPr>
          <w:b/>
          <w:sz w:val="28"/>
          <w:szCs w:val="28"/>
        </w:rPr>
      </w:pPr>
    </w:p>
    <w:p w:rsidR="00F2735F" w:rsidRPr="00462321" w:rsidRDefault="00504D27" w:rsidP="00F273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2011-2012</w:t>
      </w:r>
      <w:r w:rsidR="00F2735F">
        <w:rPr>
          <w:sz w:val="28"/>
          <w:szCs w:val="28"/>
        </w:rPr>
        <w:t xml:space="preserve"> учебном году </w:t>
      </w:r>
      <w:proofErr w:type="spellStart"/>
      <w:r w:rsidR="00F2735F">
        <w:rPr>
          <w:sz w:val="28"/>
          <w:szCs w:val="28"/>
        </w:rPr>
        <w:t>воспитательно</w:t>
      </w:r>
      <w:proofErr w:type="spellEnd"/>
      <w:r w:rsidR="00F2735F">
        <w:rPr>
          <w:sz w:val="28"/>
          <w:szCs w:val="28"/>
        </w:rPr>
        <w:t xml:space="preserve"> - образовательный пр</w:t>
      </w:r>
      <w:r>
        <w:rPr>
          <w:sz w:val="28"/>
          <w:szCs w:val="28"/>
        </w:rPr>
        <w:t>оцесс в ДОУ ведется</w:t>
      </w:r>
      <w:r w:rsidR="00F2735F">
        <w:rPr>
          <w:sz w:val="28"/>
          <w:szCs w:val="28"/>
        </w:rPr>
        <w:t xml:space="preserve"> по примерной основной общеобразовательной программе «От рождения до школы» </w:t>
      </w:r>
      <w:proofErr w:type="spellStart"/>
      <w:r w:rsidR="00F2735F">
        <w:rPr>
          <w:sz w:val="28"/>
          <w:szCs w:val="28"/>
        </w:rPr>
        <w:t>Н.Е.Вераксы</w:t>
      </w:r>
      <w:proofErr w:type="spellEnd"/>
      <w:r w:rsidR="00F2735F">
        <w:rPr>
          <w:sz w:val="28"/>
          <w:szCs w:val="28"/>
        </w:rPr>
        <w:t xml:space="preserve">, </w:t>
      </w:r>
      <w:proofErr w:type="spellStart"/>
      <w:r w:rsidR="00F2735F">
        <w:rPr>
          <w:sz w:val="28"/>
          <w:szCs w:val="28"/>
        </w:rPr>
        <w:t>Т.С.Комаровой</w:t>
      </w:r>
      <w:proofErr w:type="spellEnd"/>
      <w:r w:rsidR="00F2735F">
        <w:rPr>
          <w:sz w:val="28"/>
          <w:szCs w:val="28"/>
        </w:rPr>
        <w:t xml:space="preserve">, </w:t>
      </w:r>
      <w:proofErr w:type="spellStart"/>
      <w:r w:rsidR="00F2735F">
        <w:rPr>
          <w:sz w:val="28"/>
          <w:szCs w:val="28"/>
        </w:rPr>
        <w:t>М.А.Васильевой</w:t>
      </w:r>
      <w:proofErr w:type="spellEnd"/>
      <w:r w:rsidR="00F2735F">
        <w:rPr>
          <w:sz w:val="28"/>
          <w:szCs w:val="28"/>
        </w:rPr>
        <w:t xml:space="preserve">. </w:t>
      </w:r>
      <w:r w:rsidR="00F2735F" w:rsidRPr="00462321">
        <w:rPr>
          <w:sz w:val="28"/>
          <w:szCs w:val="28"/>
        </w:rPr>
        <w:t xml:space="preserve"> Для выполнения Закона ЧР «О языках в чувашской республике» своей работе ДОУ использует «Программу  образования ребенка-дошкольника» </w:t>
      </w:r>
      <w:proofErr w:type="spellStart"/>
      <w:r w:rsidR="00F2735F" w:rsidRPr="00462321">
        <w:rPr>
          <w:sz w:val="28"/>
          <w:szCs w:val="28"/>
        </w:rPr>
        <w:t>Л.В.Кузнецовой</w:t>
      </w:r>
      <w:proofErr w:type="spellEnd"/>
      <w:r w:rsidR="00F2735F" w:rsidRPr="00462321">
        <w:rPr>
          <w:sz w:val="28"/>
          <w:szCs w:val="28"/>
        </w:rPr>
        <w:t>, к</w:t>
      </w:r>
      <w:r w:rsidR="00F2735F">
        <w:rPr>
          <w:sz w:val="28"/>
          <w:szCs w:val="28"/>
        </w:rPr>
        <w:t>роме того</w:t>
      </w:r>
      <w:r w:rsidR="00F2735F" w:rsidRPr="00462321">
        <w:rPr>
          <w:sz w:val="28"/>
          <w:szCs w:val="28"/>
        </w:rPr>
        <w:t>,</w:t>
      </w:r>
      <w:r w:rsidR="00F273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2735F" w:rsidRPr="00462321">
        <w:rPr>
          <w:sz w:val="28"/>
          <w:szCs w:val="28"/>
        </w:rPr>
        <w:t>оспитатели старших гру</w:t>
      </w:r>
      <w:r>
        <w:rPr>
          <w:sz w:val="28"/>
          <w:szCs w:val="28"/>
        </w:rPr>
        <w:t xml:space="preserve">пп пользуются </w:t>
      </w:r>
      <w:proofErr w:type="spellStart"/>
      <w:r>
        <w:rPr>
          <w:sz w:val="28"/>
          <w:szCs w:val="28"/>
        </w:rPr>
        <w:t>педтехнологией</w:t>
      </w:r>
      <w:proofErr w:type="spellEnd"/>
      <w:r>
        <w:rPr>
          <w:sz w:val="28"/>
          <w:szCs w:val="28"/>
        </w:rPr>
        <w:t xml:space="preserve"> ДОУ</w:t>
      </w:r>
      <w:r w:rsidR="00F2735F" w:rsidRPr="00462321">
        <w:rPr>
          <w:sz w:val="28"/>
          <w:szCs w:val="28"/>
        </w:rPr>
        <w:t xml:space="preserve"> «Развитие творческих способностей детей </w:t>
      </w:r>
      <w:r w:rsidR="001C36AB">
        <w:rPr>
          <w:sz w:val="28"/>
          <w:szCs w:val="28"/>
        </w:rPr>
        <w:t>в театрализованной деятельности</w:t>
      </w:r>
      <w:r w:rsidR="00F2735F" w:rsidRPr="00462321">
        <w:rPr>
          <w:sz w:val="28"/>
          <w:szCs w:val="28"/>
        </w:rPr>
        <w:t>.</w:t>
      </w:r>
    </w:p>
    <w:p w:rsidR="00F2735F" w:rsidRDefault="00F2735F" w:rsidP="00F2735F">
      <w:pPr>
        <w:ind w:firstLine="567"/>
        <w:jc w:val="both"/>
        <w:rPr>
          <w:sz w:val="28"/>
          <w:szCs w:val="28"/>
        </w:rPr>
      </w:pPr>
    </w:p>
    <w:p w:rsidR="00F2735F" w:rsidRPr="00847753" w:rsidRDefault="00F2735F" w:rsidP="00F2735F">
      <w:pPr>
        <w:ind w:firstLine="567"/>
        <w:jc w:val="both"/>
        <w:rPr>
          <w:b/>
          <w:sz w:val="32"/>
          <w:szCs w:val="32"/>
        </w:rPr>
      </w:pPr>
      <w:r w:rsidRPr="00847753">
        <w:rPr>
          <w:b/>
          <w:sz w:val="32"/>
          <w:szCs w:val="32"/>
        </w:rPr>
        <w:t>Годовые задачи на 2011-2012 учебный год были поставлены следующие:</w:t>
      </w:r>
    </w:p>
    <w:p w:rsidR="00F2735F" w:rsidRPr="00847753" w:rsidRDefault="00F2735F" w:rsidP="00F2735F">
      <w:pPr>
        <w:ind w:firstLine="567"/>
        <w:jc w:val="both"/>
        <w:rPr>
          <w:b/>
          <w:sz w:val="32"/>
          <w:szCs w:val="32"/>
        </w:rPr>
      </w:pPr>
    </w:p>
    <w:p w:rsidR="00F2735F" w:rsidRDefault="00F2735F" w:rsidP="00F2735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Создание оптимальных условий для формирования всех сторон личности ребенка, связанных с сохранением здоровья и обеспечением безопасности.</w:t>
      </w:r>
    </w:p>
    <w:p w:rsidR="00F2735F" w:rsidRDefault="00F2735F" w:rsidP="00F2735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 Повышение  компетенции педагогов в общении с родителями и развитие творческой активности в условиях инноваций образования в целях формирования интегративных качеств  у дошкольников.</w:t>
      </w:r>
    </w:p>
    <w:p w:rsidR="00F2735F" w:rsidRDefault="00F2735F" w:rsidP="00F2735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Формирование полноценного сотрудничества ДОУ с семьей для осуществления эстетического, нравственного воспитания и физического развития дошкольников через организацию познавательно-развивающих зон на территории ДОУ.</w:t>
      </w:r>
    </w:p>
    <w:p w:rsidR="00F2735F" w:rsidRDefault="00F2735F" w:rsidP="00F2735F">
      <w:pPr>
        <w:ind w:left="567"/>
        <w:jc w:val="both"/>
        <w:rPr>
          <w:sz w:val="28"/>
          <w:szCs w:val="28"/>
        </w:rPr>
      </w:pPr>
    </w:p>
    <w:p w:rsidR="00FA11CC" w:rsidRDefault="00FA11CC" w:rsidP="00F2735F">
      <w:pPr>
        <w:ind w:firstLine="567"/>
        <w:jc w:val="both"/>
        <w:rPr>
          <w:b/>
          <w:sz w:val="28"/>
          <w:szCs w:val="28"/>
        </w:rPr>
      </w:pPr>
    </w:p>
    <w:p w:rsidR="009767AC" w:rsidRDefault="009767AC" w:rsidP="00F2735F">
      <w:pPr>
        <w:ind w:firstLine="567"/>
        <w:jc w:val="both"/>
        <w:rPr>
          <w:b/>
          <w:sz w:val="28"/>
          <w:szCs w:val="28"/>
        </w:rPr>
      </w:pPr>
    </w:p>
    <w:p w:rsidR="001C36AB" w:rsidRPr="00215F72" w:rsidRDefault="00F2735F" w:rsidP="00F2735F">
      <w:pPr>
        <w:ind w:firstLine="567"/>
        <w:jc w:val="both"/>
        <w:rPr>
          <w:b/>
          <w:sz w:val="28"/>
          <w:szCs w:val="28"/>
        </w:rPr>
      </w:pPr>
      <w:r w:rsidRPr="00215F72">
        <w:rPr>
          <w:b/>
          <w:sz w:val="28"/>
          <w:szCs w:val="28"/>
        </w:rPr>
        <w:lastRenderedPageBreak/>
        <w:t>Участие воспитанников ДОУ в конкурсах разного уровня</w:t>
      </w:r>
    </w:p>
    <w:p w:rsidR="009767AC" w:rsidRDefault="009767AC" w:rsidP="00F2735F">
      <w:pPr>
        <w:ind w:firstLine="567"/>
        <w:jc w:val="both"/>
        <w:rPr>
          <w:sz w:val="28"/>
          <w:szCs w:val="28"/>
        </w:rPr>
      </w:pPr>
    </w:p>
    <w:p w:rsidR="001C36AB" w:rsidRDefault="001C36AB" w:rsidP="00F2735F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</w:t>
      </w:r>
      <w:r w:rsidRPr="001C3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конкурс </w:t>
      </w:r>
      <w:proofErr w:type="spellStart"/>
      <w:r>
        <w:rPr>
          <w:sz w:val="28"/>
          <w:szCs w:val="28"/>
        </w:rPr>
        <w:t>Светофорик</w:t>
      </w:r>
      <w:proofErr w:type="spellEnd"/>
      <w:r>
        <w:rPr>
          <w:sz w:val="28"/>
          <w:szCs w:val="28"/>
        </w:rPr>
        <w:t>»</w:t>
      </w:r>
    </w:p>
    <w:p w:rsidR="00F2735F" w:rsidRDefault="001C36AB" w:rsidP="00F273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D15A3">
        <w:rPr>
          <w:sz w:val="28"/>
          <w:szCs w:val="28"/>
        </w:rPr>
        <w:t>город</w:t>
      </w:r>
      <w:r>
        <w:rPr>
          <w:sz w:val="28"/>
          <w:szCs w:val="28"/>
        </w:rPr>
        <w:t>ской конкурс рисунков</w:t>
      </w:r>
      <w:r w:rsidR="00F2735F">
        <w:rPr>
          <w:sz w:val="28"/>
          <w:szCs w:val="28"/>
        </w:rPr>
        <w:t xml:space="preserve"> «За все тебя благодарю, мама!»;</w:t>
      </w:r>
    </w:p>
    <w:p w:rsidR="00F2735F" w:rsidRDefault="00F2735F" w:rsidP="008C3E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C36AB">
        <w:rPr>
          <w:sz w:val="28"/>
          <w:szCs w:val="28"/>
        </w:rPr>
        <w:t>городской интеллектуальный конкурс</w:t>
      </w:r>
      <w:r>
        <w:rPr>
          <w:sz w:val="28"/>
          <w:szCs w:val="28"/>
        </w:rPr>
        <w:t xml:space="preserve"> «Знай-ка» </w:t>
      </w:r>
      <w:r w:rsidR="001C36AB">
        <w:rPr>
          <w:sz w:val="28"/>
          <w:szCs w:val="28"/>
        </w:rPr>
        <w:t>вышли во 2 тур;</w:t>
      </w:r>
    </w:p>
    <w:p w:rsidR="00F2735F" w:rsidRDefault="00F2735F" w:rsidP="00F2735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C36AB">
        <w:rPr>
          <w:sz w:val="28"/>
          <w:szCs w:val="28"/>
        </w:rPr>
        <w:t xml:space="preserve">Фестиваль по микрорайону «Богданка», </w:t>
      </w:r>
      <w:r>
        <w:rPr>
          <w:sz w:val="28"/>
          <w:szCs w:val="28"/>
        </w:rPr>
        <w:t>посвящённом Всемирному дню танца (творческая площадка с участием МБДОУ № 26 и МБДОУ № 118);</w:t>
      </w:r>
      <w:proofErr w:type="gramEnd"/>
    </w:p>
    <w:p w:rsidR="00F2735F" w:rsidRDefault="00F2735F" w:rsidP="00F2735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C36AB">
        <w:rPr>
          <w:sz w:val="28"/>
          <w:szCs w:val="28"/>
        </w:rPr>
        <w:t>литературный конкурс</w:t>
      </w:r>
      <w:r>
        <w:rPr>
          <w:sz w:val="28"/>
          <w:szCs w:val="28"/>
        </w:rPr>
        <w:t xml:space="preserve"> «Родное слово», организованном при детской библиотеке им. </w:t>
      </w:r>
      <w:proofErr w:type="spellStart"/>
      <w:r>
        <w:rPr>
          <w:sz w:val="28"/>
          <w:szCs w:val="28"/>
        </w:rPr>
        <w:t>А.Барто</w:t>
      </w:r>
      <w:proofErr w:type="spellEnd"/>
      <w:r>
        <w:rPr>
          <w:sz w:val="28"/>
          <w:szCs w:val="28"/>
        </w:rPr>
        <w:t xml:space="preserve">, </w:t>
      </w:r>
      <w:r w:rsidR="001C36AB">
        <w:rPr>
          <w:sz w:val="28"/>
          <w:szCs w:val="28"/>
        </w:rPr>
        <w:t>1 и 2</w:t>
      </w:r>
      <w:r>
        <w:rPr>
          <w:sz w:val="28"/>
          <w:szCs w:val="28"/>
        </w:rPr>
        <w:t xml:space="preserve"> места по выразительному чтению  стихотворения на чувашском языке.</w:t>
      </w:r>
      <w:proofErr w:type="gramEnd"/>
    </w:p>
    <w:p w:rsidR="00FA11CC" w:rsidRDefault="00FA11CC" w:rsidP="00F2735F">
      <w:pPr>
        <w:ind w:firstLine="567"/>
        <w:jc w:val="both"/>
        <w:rPr>
          <w:sz w:val="28"/>
          <w:szCs w:val="28"/>
        </w:rPr>
      </w:pPr>
    </w:p>
    <w:p w:rsidR="00FA11CC" w:rsidRPr="00FA11CC" w:rsidRDefault="00FA11CC" w:rsidP="00FA11CC">
      <w:pPr>
        <w:suppressAutoHyphens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A11CC">
        <w:rPr>
          <w:color w:val="000000"/>
          <w:sz w:val="28"/>
          <w:szCs w:val="28"/>
          <w:lang w:eastAsia="ru-RU"/>
        </w:rPr>
        <w:t>Дошкольным учреждением ведется активная работа по укреплению мате</w:t>
      </w:r>
      <w:r w:rsidR="001C36AB">
        <w:rPr>
          <w:color w:val="000000"/>
          <w:sz w:val="28"/>
          <w:szCs w:val="28"/>
          <w:lang w:eastAsia="ru-RU"/>
        </w:rPr>
        <w:t>риально-технической базы. В 2011-2012</w:t>
      </w:r>
      <w:r w:rsidRPr="00FA11CC">
        <w:rPr>
          <w:color w:val="000000"/>
          <w:sz w:val="28"/>
          <w:szCs w:val="28"/>
          <w:lang w:eastAsia="ru-RU"/>
        </w:rPr>
        <w:t xml:space="preserve"> учебном году проведены ремонтные работы</w:t>
      </w:r>
      <w:r w:rsidR="00721574">
        <w:rPr>
          <w:color w:val="000000"/>
          <w:sz w:val="28"/>
          <w:szCs w:val="28"/>
          <w:lang w:eastAsia="ru-RU"/>
        </w:rPr>
        <w:t xml:space="preserve"> мягкой кровли частично (135 </w:t>
      </w:r>
      <w:proofErr w:type="spellStart"/>
      <w:r w:rsidR="00721574">
        <w:rPr>
          <w:color w:val="000000"/>
          <w:sz w:val="28"/>
          <w:szCs w:val="28"/>
          <w:lang w:eastAsia="ru-RU"/>
        </w:rPr>
        <w:t>кв.м</w:t>
      </w:r>
      <w:proofErr w:type="spellEnd"/>
      <w:r w:rsidR="00721574">
        <w:rPr>
          <w:color w:val="000000"/>
          <w:sz w:val="28"/>
          <w:szCs w:val="28"/>
          <w:lang w:eastAsia="ru-RU"/>
        </w:rPr>
        <w:t>.),</w:t>
      </w:r>
      <w:r w:rsidRPr="00FA11CC">
        <w:rPr>
          <w:color w:val="000000"/>
          <w:sz w:val="28"/>
          <w:szCs w:val="28"/>
          <w:lang w:eastAsia="ru-RU"/>
        </w:rPr>
        <w:t xml:space="preserve"> </w:t>
      </w:r>
      <w:r w:rsidR="00721574">
        <w:rPr>
          <w:color w:val="000000"/>
          <w:sz w:val="28"/>
          <w:szCs w:val="28"/>
          <w:lang w:eastAsia="ru-RU"/>
        </w:rPr>
        <w:t>фасада частично, кабинета заведующего, физкультурного зала</w:t>
      </w:r>
      <w:r w:rsidR="00721574" w:rsidRPr="00FA11CC">
        <w:rPr>
          <w:color w:val="000000"/>
          <w:sz w:val="28"/>
          <w:szCs w:val="28"/>
          <w:lang w:eastAsia="ru-RU"/>
        </w:rPr>
        <w:t xml:space="preserve"> </w:t>
      </w:r>
      <w:r w:rsidR="00721574">
        <w:rPr>
          <w:color w:val="000000"/>
          <w:sz w:val="28"/>
          <w:szCs w:val="28"/>
          <w:lang w:eastAsia="ru-RU"/>
        </w:rPr>
        <w:t xml:space="preserve">, 2 тамбура </w:t>
      </w:r>
      <w:r w:rsidRPr="00FA11CC">
        <w:rPr>
          <w:color w:val="000000"/>
          <w:sz w:val="28"/>
          <w:szCs w:val="28"/>
          <w:lang w:eastAsia="ru-RU"/>
        </w:rPr>
        <w:t>и приобретено оборудование:</w:t>
      </w:r>
      <w:r w:rsidR="009767AC">
        <w:rPr>
          <w:color w:val="000000"/>
          <w:sz w:val="28"/>
          <w:szCs w:val="28"/>
          <w:lang w:eastAsia="ru-RU"/>
        </w:rPr>
        <w:t xml:space="preserve"> стиральная машина, шкафы для переодевания для 1 группы, мягкий инвентарь. </w:t>
      </w:r>
    </w:p>
    <w:p w:rsidR="00F2735F" w:rsidRDefault="00F2735F" w:rsidP="00F2735F">
      <w:pPr>
        <w:ind w:firstLine="567"/>
        <w:jc w:val="center"/>
        <w:rPr>
          <w:b/>
          <w:sz w:val="32"/>
          <w:szCs w:val="32"/>
        </w:rPr>
      </w:pPr>
    </w:p>
    <w:p w:rsidR="00F2735F" w:rsidRDefault="00F2735F" w:rsidP="00F2735F"/>
    <w:sectPr w:rsidR="00F2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3C"/>
    <w:multiLevelType w:val="multilevel"/>
    <w:tmpl w:val="0000003C"/>
    <w:name w:val="WW8Num60"/>
    <w:lvl w:ilvl="0"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B0158"/>
    <w:multiLevelType w:val="hybridMultilevel"/>
    <w:tmpl w:val="FA8EB4AE"/>
    <w:lvl w:ilvl="0" w:tplc="5234070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E1CC6"/>
    <w:multiLevelType w:val="hybridMultilevel"/>
    <w:tmpl w:val="05F280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3862A4C"/>
    <w:multiLevelType w:val="hybridMultilevel"/>
    <w:tmpl w:val="D3A04A5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61F322B"/>
    <w:multiLevelType w:val="multilevel"/>
    <w:tmpl w:val="12D60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5BC71D9"/>
    <w:multiLevelType w:val="hybridMultilevel"/>
    <w:tmpl w:val="CAC69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1F5144"/>
    <w:multiLevelType w:val="hybridMultilevel"/>
    <w:tmpl w:val="D89EA15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7F8E323C"/>
    <w:multiLevelType w:val="multilevel"/>
    <w:tmpl w:val="E050E0B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63"/>
    <w:rsid w:val="000540A3"/>
    <w:rsid w:val="001357E8"/>
    <w:rsid w:val="001C36AB"/>
    <w:rsid w:val="002D02E6"/>
    <w:rsid w:val="003113D8"/>
    <w:rsid w:val="00330B7E"/>
    <w:rsid w:val="00351E48"/>
    <w:rsid w:val="003B4798"/>
    <w:rsid w:val="004B49C1"/>
    <w:rsid w:val="00504D27"/>
    <w:rsid w:val="00517A04"/>
    <w:rsid w:val="00592462"/>
    <w:rsid w:val="005C0823"/>
    <w:rsid w:val="005D15A3"/>
    <w:rsid w:val="006168F5"/>
    <w:rsid w:val="00721574"/>
    <w:rsid w:val="00843BC0"/>
    <w:rsid w:val="008C3E5E"/>
    <w:rsid w:val="0091237B"/>
    <w:rsid w:val="009767AC"/>
    <w:rsid w:val="009F3D9D"/>
    <w:rsid w:val="00B2385A"/>
    <w:rsid w:val="00BF17F9"/>
    <w:rsid w:val="00C47AF0"/>
    <w:rsid w:val="00CA19EB"/>
    <w:rsid w:val="00D23C63"/>
    <w:rsid w:val="00F2735F"/>
    <w:rsid w:val="00F53ED4"/>
    <w:rsid w:val="00FA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35F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273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F2735F"/>
    <w:rPr>
      <w:color w:val="0000FF"/>
      <w:u w:val="single"/>
    </w:rPr>
  </w:style>
  <w:style w:type="paragraph" w:styleId="a6">
    <w:name w:val="Normal (Web)"/>
    <w:basedOn w:val="a"/>
    <w:rsid w:val="00F273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43B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47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798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rsid w:val="00FA1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35F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273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F2735F"/>
    <w:rPr>
      <w:color w:val="0000FF"/>
      <w:u w:val="single"/>
    </w:rPr>
  </w:style>
  <w:style w:type="paragraph" w:styleId="a6">
    <w:name w:val="Normal (Web)"/>
    <w:basedOn w:val="a"/>
    <w:rsid w:val="00F273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43B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47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798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rsid w:val="00FA1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Мониторинг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Лист1!$A$2:$A$11</c:f>
              <c:strCache>
                <c:ptCount val="10"/>
                <c:pt idx="0">
                  <c:v>Познание</c:v>
                </c:pt>
                <c:pt idx="1">
                  <c:v>Физическая культура</c:v>
                </c:pt>
                <c:pt idx="2">
                  <c:v>Коммуникация</c:v>
                </c:pt>
                <c:pt idx="3">
                  <c:v>Художественное творчество</c:v>
                </c:pt>
                <c:pt idx="4">
                  <c:v>Музыка</c:v>
                </c:pt>
                <c:pt idx="5">
                  <c:v>Безопасность</c:v>
                </c:pt>
                <c:pt idx="6">
                  <c:v>Чтение худ. литературы</c:v>
                </c:pt>
                <c:pt idx="7">
                  <c:v>Социализация</c:v>
                </c:pt>
                <c:pt idx="8">
                  <c:v>Здоровье</c:v>
                </c:pt>
                <c:pt idx="9">
                  <c:v>Труд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0.89</c:v>
                </c:pt>
                <c:pt idx="1">
                  <c:v>0.92</c:v>
                </c:pt>
                <c:pt idx="2">
                  <c:v>0.96</c:v>
                </c:pt>
                <c:pt idx="3">
                  <c:v>0.88</c:v>
                </c:pt>
                <c:pt idx="4">
                  <c:v>0.82</c:v>
                </c:pt>
                <c:pt idx="5">
                  <c:v>0.9</c:v>
                </c:pt>
                <c:pt idx="6">
                  <c:v>0.96</c:v>
                </c:pt>
                <c:pt idx="7">
                  <c:v>0.9</c:v>
                </c:pt>
                <c:pt idx="8">
                  <c:v>0.94</c:v>
                </c:pt>
                <c:pt idx="9">
                  <c:v>0.98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645-CB69-4F7C-B7C9-ED0B9862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2012-12-18T08:59:00Z</dcterms:created>
  <dcterms:modified xsi:type="dcterms:W3CDTF">2013-07-04T11:47:00Z</dcterms:modified>
</cp:coreProperties>
</file>